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29B07" w14:textId="77777777" w:rsidR="00B402B6" w:rsidRDefault="00E12798">
      <w:r>
        <w:rPr>
          <w:rFonts w:ascii="Arial" w:hAnsi="Arial" w:cs="Arial"/>
          <w:noProof/>
          <w:sz w:val="40"/>
          <w:szCs w:val="44"/>
          <w:lang w:eastAsia="en-GB"/>
        </w:rPr>
        <w:drawing>
          <wp:anchor distT="0" distB="0" distL="114300" distR="114300" simplePos="0" relativeHeight="251658240" behindDoc="0" locked="0" layoutInCell="1" allowOverlap="1" wp14:anchorId="2BD3DAA7" wp14:editId="4E285DBD">
            <wp:simplePos x="0" y="0"/>
            <wp:positionH relativeFrom="column">
              <wp:posOffset>56515</wp:posOffset>
            </wp:positionH>
            <wp:positionV relativeFrom="paragraph">
              <wp:posOffset>-22860</wp:posOffset>
            </wp:positionV>
            <wp:extent cx="3074670" cy="859155"/>
            <wp:effectExtent l="0" t="0" r="0" b="0"/>
            <wp:wrapSquare wrapText="bothSides"/>
            <wp:docPr id="1" nam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a:extLst>
                        <a:ext uri="{28A0092B-C50C-407E-A947-70E740481C1C}">
                          <a14:useLocalDpi xmlns:a14="http://schemas.microsoft.com/office/drawing/2010/main" val="0"/>
                        </a:ext>
                      </a:extLst>
                    </a:blip>
                    <a:stretch>
                      <a:fillRect/>
                    </a:stretch>
                  </pic:blipFill>
                  <pic:spPr>
                    <a:xfrm>
                      <a:off x="0" y="0"/>
                      <a:ext cx="3074670" cy="859155"/>
                    </a:xfrm>
                    <a:prstGeom prst="rect">
                      <a:avLst/>
                    </a:prstGeom>
                  </pic:spPr>
                </pic:pic>
              </a:graphicData>
            </a:graphic>
          </wp:anchor>
        </w:drawing>
      </w:r>
      <w:r w:rsidR="00533E9B">
        <w:rPr>
          <w:rFonts w:ascii="Arial" w:hAnsi="Arial" w:cs="Arial"/>
          <w:noProof/>
          <w:sz w:val="40"/>
          <w:szCs w:val="44"/>
          <w:lang w:val="en-US" w:eastAsia="zh-TW"/>
        </w:rPr>
        <w:pict w14:anchorId="0EA73430">
          <v:shapetype id="_x0000_t202" coordsize="21600,21600" o:spt="202" path="m,l,21600r21600,l21600,xe">
            <v:stroke joinstyle="miter"/>
            <v:path gradientshapeok="t" o:connecttype="rect"/>
          </v:shapetype>
          <v:shape id="_x0000_s1029" type="#_x0000_t202" style="position:absolute;margin-left:281.4pt;margin-top:339.1pt;width:278.85pt;height:107.15pt;z-index:251666432;mso-position-horizontal-relative:text;mso-position-vertical-relative:text;mso-width-relative:margin;mso-height-relative:margin" filled="f" stroked="f">
            <v:textbox style="mso-next-textbox:#_x0000_s1029">
              <w:txbxContent>
                <w:p w14:paraId="507316FB" w14:textId="0B6F6DC6" w:rsidR="00BB27A8" w:rsidRPr="00E12798" w:rsidRDefault="00BB27A8">
                  <w:pPr>
                    <w:rPr>
                      <w:rFonts w:ascii="Arial" w:hAnsi="Arial" w:cs="Arial"/>
                      <w:sz w:val="44"/>
                      <w:highlight w:val="lightGray"/>
                    </w:rPr>
                  </w:pPr>
                  <w:r>
                    <w:rPr>
                      <w:rFonts w:ascii="Arial" w:hAnsi="Arial" w:cs="Arial"/>
                      <w:sz w:val="44"/>
                    </w:rPr>
                    <w:t xml:space="preserve">  </w:t>
                  </w:r>
                  <w:r w:rsidR="00533E9B">
                    <w:rPr>
                      <w:rFonts w:ascii="Arial" w:hAnsi="Arial" w:cs="Arial"/>
                      <w:sz w:val="44"/>
                    </w:rPr>
                    <w:t xml:space="preserve">             </w:t>
                  </w:r>
                  <w:r>
                    <w:rPr>
                      <w:rFonts w:ascii="Arial" w:hAnsi="Arial" w:cs="Arial"/>
                      <w:sz w:val="44"/>
                    </w:rPr>
                    <w:t xml:space="preserve">    </w:t>
                  </w:r>
                  <w:r w:rsidR="00533E9B">
                    <w:rPr>
                      <w:rFonts w:ascii="Arial" w:hAnsi="Arial" w:cs="Arial"/>
                      <w:sz w:val="44"/>
                      <w:highlight w:val="lightGray"/>
                    </w:rPr>
                    <w:t>Weston,</w:t>
                  </w:r>
                  <w:r w:rsidRPr="00E12798">
                    <w:rPr>
                      <w:rFonts w:ascii="Arial" w:hAnsi="Arial" w:cs="Arial"/>
                      <w:sz w:val="44"/>
                      <w:highlight w:val="lightGray"/>
                    </w:rPr>
                    <w:t xml:space="preserve"> </w:t>
                  </w:r>
                  <w:r w:rsidRPr="00E12798">
                    <w:rPr>
                      <w:rFonts w:ascii="Arial" w:hAnsi="Arial" w:cs="Arial"/>
                      <w:sz w:val="44"/>
                      <w:highlight w:val="lightGray"/>
                    </w:rPr>
                    <w:fldChar w:fldCharType="begin"/>
                  </w:r>
                  <w:r w:rsidRPr="00E12798">
                    <w:rPr>
                      <w:rFonts w:ascii="Arial" w:hAnsi="Arial" w:cs="Arial"/>
                      <w:sz w:val="44"/>
                      <w:highlight w:val="lightGray"/>
                    </w:rPr>
                    <w:instrText xml:space="preserve"> MERGEFIELD Town </w:instrText>
                  </w:r>
                  <w:r w:rsidRPr="00E12798">
                    <w:rPr>
                      <w:rFonts w:ascii="Arial" w:hAnsi="Arial" w:cs="Arial"/>
                      <w:sz w:val="44"/>
                      <w:highlight w:val="lightGray"/>
                    </w:rPr>
                    <w:fldChar w:fldCharType="separate"/>
                  </w:r>
                  <w:r w:rsidR="007C75A1">
                    <w:rPr>
                      <w:rFonts w:ascii="Arial" w:hAnsi="Arial" w:cs="Arial"/>
                      <w:noProof/>
                      <w:sz w:val="44"/>
                      <w:highlight w:val="lightGray"/>
                    </w:rPr>
                    <w:t>Bath</w:t>
                  </w:r>
                  <w:r w:rsidRPr="00E12798">
                    <w:rPr>
                      <w:rFonts w:ascii="Arial" w:hAnsi="Arial" w:cs="Arial"/>
                      <w:sz w:val="44"/>
                      <w:highlight w:val="lightGray"/>
                    </w:rPr>
                    <w:fldChar w:fldCharType="end"/>
                  </w:r>
                </w:p>
                <w:p w14:paraId="6A45886D" w14:textId="7ED81B0E" w:rsidR="00BB27A8" w:rsidRPr="00E12798" w:rsidRDefault="00BB27A8">
                  <w:pPr>
                    <w:rPr>
                      <w:rFonts w:ascii="Arial" w:hAnsi="Arial" w:cs="Arial"/>
                      <w:sz w:val="44"/>
                    </w:rPr>
                  </w:pPr>
                  <w:r w:rsidRPr="00E12798">
                    <w:rPr>
                      <w:rFonts w:ascii="Arial" w:hAnsi="Arial" w:cs="Arial"/>
                      <w:sz w:val="44"/>
                    </w:rPr>
                    <w:t xml:space="preserve">                          </w:t>
                  </w:r>
                  <w:r w:rsidRPr="00E12798">
                    <w:rPr>
                      <w:rFonts w:ascii="Arial" w:hAnsi="Arial" w:cs="Arial"/>
                      <w:sz w:val="44"/>
                      <w:highlight w:val="lightGray"/>
                    </w:rPr>
                    <w:fldChar w:fldCharType="begin"/>
                  </w:r>
                  <w:r w:rsidRPr="00E12798">
                    <w:rPr>
                      <w:rFonts w:ascii="Arial" w:hAnsi="Arial" w:cs="Arial"/>
                      <w:sz w:val="44"/>
                      <w:highlight w:val="lightGray"/>
                    </w:rPr>
                    <w:instrText xml:space="preserve"> MERGEFIELD Price </w:instrText>
                  </w:r>
                  <w:r w:rsidRPr="00E12798">
                    <w:rPr>
                      <w:rFonts w:ascii="Arial" w:hAnsi="Arial" w:cs="Arial"/>
                      <w:sz w:val="44"/>
                      <w:highlight w:val="lightGray"/>
                    </w:rPr>
                    <w:fldChar w:fldCharType="separate"/>
                  </w:r>
                  <w:r w:rsidR="00533E9B">
                    <w:rPr>
                      <w:rFonts w:ascii="Arial" w:hAnsi="Arial" w:cs="Arial"/>
                      <w:noProof/>
                      <w:sz w:val="44"/>
                      <w:highlight w:val="lightGray"/>
                    </w:rPr>
                    <w:t>£150,000</w:t>
                  </w:r>
                  <w:r w:rsidRPr="00E12798">
                    <w:rPr>
                      <w:rFonts w:ascii="Arial" w:hAnsi="Arial" w:cs="Arial"/>
                      <w:sz w:val="44"/>
                      <w:highlight w:val="lightGray"/>
                    </w:rPr>
                    <w:fldChar w:fldCharType="end"/>
                  </w:r>
                </w:p>
                <w:p w14:paraId="088FB75C" w14:textId="77777777" w:rsidR="00BB27A8" w:rsidRDefault="00BB27A8"/>
              </w:txbxContent>
            </v:textbox>
          </v:shape>
        </w:pict>
      </w:r>
      <w:r w:rsidR="00533E9B">
        <w:rPr>
          <w:noProof/>
          <w:lang w:val="en-US" w:eastAsia="zh-TW"/>
        </w:rPr>
        <w:pict w14:anchorId="3F89BEB9">
          <v:shape id="_x0000_s1027" type="#_x0000_t202" style="position:absolute;margin-left:-23.4pt;margin-top:465.4pt;width:590.25pt;height:41.2pt;z-index:251662336;mso-position-horizontal-relative:text;mso-position-vertical-relative:text;mso-width-relative:margin;mso-height-relative:margin" filled="f" stroked="f">
            <v:textbox style="mso-next-textbox:#_x0000_s1027">
              <w:txbxContent>
                <w:p w14:paraId="3F1C593C" w14:textId="684636D5" w:rsidR="00BB27A8" w:rsidRPr="00533E9B" w:rsidRDefault="00533E9B" w:rsidP="003A1EC8">
                  <w:pPr>
                    <w:jc w:val="center"/>
                    <w:rPr>
                      <w:rFonts w:ascii="Arial" w:hAnsi="Arial" w:cs="Arial"/>
                      <w:b/>
                      <w:sz w:val="24"/>
                      <w:lang w:val="en-US"/>
                    </w:rPr>
                  </w:pPr>
                  <w:r>
                    <w:rPr>
                      <w:rFonts w:ascii="Arial" w:hAnsi="Arial" w:cs="Arial"/>
                      <w:b/>
                      <w:sz w:val="24"/>
                      <w:lang w:val="en-US"/>
                    </w:rPr>
                    <w:t>One Bedroom Retirement Apartment. Local Amenities. Communal Gardens. EPC Grade C</w:t>
                  </w:r>
                </w:p>
              </w:txbxContent>
            </v:textbox>
          </v:shape>
        </w:pict>
      </w:r>
      <w:r w:rsidR="00533E9B">
        <w:rPr>
          <w:noProof/>
          <w:lang w:eastAsia="en-GB"/>
        </w:rPr>
        <w:pict w14:anchorId="22669C45">
          <v:rect id="_x0000_s1026" style="position:absolute;margin-left:-37.6pt;margin-top:446.25pt;width:604.45pt;height:19.15pt;z-index:251660288;mso-position-horizontal-relative:text;mso-position-vertical-relative:text" fillcolor="#548dd4 [1951]" strokecolor="#548dd4 [1951]"/>
        </w:pict>
      </w:r>
      <w:r>
        <w:rPr>
          <w:noProof/>
          <w:lang w:eastAsia="en-GB"/>
        </w:rPr>
        <w:drawing>
          <wp:anchor distT="0" distB="0" distL="114300" distR="114300" simplePos="0" relativeHeight="251659264" behindDoc="0" locked="0" layoutInCell="1" allowOverlap="1" wp14:anchorId="5585CD78" wp14:editId="09285C99">
            <wp:simplePos x="0" y="0"/>
            <wp:positionH relativeFrom="column">
              <wp:posOffset>-895350</wp:posOffset>
            </wp:positionH>
            <wp:positionV relativeFrom="paragraph">
              <wp:posOffset>1038225</wp:posOffset>
            </wp:positionV>
            <wp:extent cx="7649210" cy="5486400"/>
            <wp:effectExtent l="19050" t="0" r="8890" b="0"/>
            <wp:wrapSquare wrapText="bothSides"/>
            <wp:docPr id="3" name="Photo1.jpg" descr="C:\Expert Agent\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1.jpg"/>
                    <pic:cNvPicPr/>
                  </pic:nvPicPr>
                  <pic:blipFill>
                    <a:blip r:link="rId6" cstate="print"/>
                    <a:stretch>
                      <a:fillRect/>
                    </a:stretch>
                  </pic:blipFill>
                  <pic:spPr>
                    <a:xfrm>
                      <a:off x="0" y="0"/>
                      <a:ext cx="7649210" cy="5486400"/>
                    </a:xfrm>
                    <a:prstGeom prst="rect">
                      <a:avLst/>
                    </a:prstGeom>
                  </pic:spPr>
                </pic:pic>
              </a:graphicData>
            </a:graphic>
          </wp:anchor>
        </w:drawing>
      </w:r>
    </w:p>
    <w:p w14:paraId="3D6AE47D" w14:textId="3350FC32" w:rsidR="00533E9B" w:rsidRPr="00533E9B" w:rsidRDefault="00111148" w:rsidP="00533E9B">
      <w:pPr>
        <w:spacing w:after="0"/>
        <w:rPr>
          <w:rFonts w:ascii="Arial" w:hAnsi="Arial" w:cs="Arial"/>
          <w:sz w:val="40"/>
          <w:szCs w:val="40"/>
        </w:rPr>
      </w:pPr>
      <w:r>
        <w:rPr>
          <w:rFonts w:ascii="Arial" w:hAnsi="Arial" w:cs="Arial"/>
          <w:b/>
          <w:noProof/>
          <w:sz w:val="32"/>
          <w:lang w:eastAsia="en-GB"/>
        </w:rPr>
        <w:drawing>
          <wp:anchor distT="0" distB="0" distL="114300" distR="114300" simplePos="0" relativeHeight="251663360" behindDoc="0" locked="0" layoutInCell="1" allowOverlap="1" wp14:anchorId="6C75118D" wp14:editId="622F425C">
            <wp:simplePos x="0" y="0"/>
            <wp:positionH relativeFrom="column">
              <wp:posOffset>3406775</wp:posOffset>
            </wp:positionH>
            <wp:positionV relativeFrom="paragraph">
              <wp:posOffset>633730</wp:posOffset>
            </wp:positionV>
            <wp:extent cx="3702050" cy="2551430"/>
            <wp:effectExtent l="19050" t="0" r="0" b="0"/>
            <wp:wrapSquare wrapText="bothSides"/>
            <wp:docPr id="4" name="Photo2.jpg" descr="C:\Expert Agent\Ph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2.jpg"/>
                    <pic:cNvPicPr/>
                  </pic:nvPicPr>
                  <pic:blipFill>
                    <a:blip r:link="rId7" cstate="print"/>
                    <a:stretch>
                      <a:fillRect/>
                    </a:stretch>
                  </pic:blipFill>
                  <pic:spPr>
                    <a:xfrm>
                      <a:off x="0" y="0"/>
                      <a:ext cx="3702050" cy="2551430"/>
                    </a:xfrm>
                    <a:prstGeom prst="rect">
                      <a:avLst/>
                    </a:prstGeom>
                  </pic:spPr>
                </pic:pic>
              </a:graphicData>
            </a:graphic>
          </wp:anchor>
        </w:drawing>
      </w:r>
      <w:r w:rsidR="00E12798">
        <w:rPr>
          <w:noProof/>
          <w:lang w:eastAsia="en-GB"/>
        </w:rPr>
        <w:drawing>
          <wp:anchor distT="0" distB="0" distL="114300" distR="114300" simplePos="0" relativeHeight="251664384" behindDoc="0" locked="0" layoutInCell="1" allowOverlap="1" wp14:anchorId="4A11B23E" wp14:editId="23EFC0CD">
            <wp:simplePos x="0" y="0"/>
            <wp:positionH relativeFrom="column">
              <wp:posOffset>-346710</wp:posOffset>
            </wp:positionH>
            <wp:positionV relativeFrom="paragraph">
              <wp:posOffset>612140</wp:posOffset>
            </wp:positionV>
            <wp:extent cx="3680460" cy="2573020"/>
            <wp:effectExtent l="19050" t="0" r="0" b="0"/>
            <wp:wrapSquare wrapText="bothSides"/>
            <wp:docPr id="5" name="Photo3.jpg" descr="C:\Expert Agent\Phot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3.jpg"/>
                    <pic:cNvPicPr/>
                  </pic:nvPicPr>
                  <pic:blipFill>
                    <a:blip r:link="rId8" cstate="print"/>
                    <a:stretch>
                      <a:fillRect/>
                    </a:stretch>
                  </pic:blipFill>
                  <pic:spPr>
                    <a:xfrm>
                      <a:off x="0" y="0"/>
                      <a:ext cx="3680460" cy="2573020"/>
                    </a:xfrm>
                    <a:prstGeom prst="rect">
                      <a:avLst/>
                    </a:prstGeom>
                  </pic:spPr>
                </pic:pic>
              </a:graphicData>
            </a:graphic>
          </wp:anchor>
        </w:drawing>
      </w:r>
      <w:r w:rsidR="00B402B6">
        <w:br w:type="page"/>
      </w:r>
      <w:r w:rsidR="00533E9B" w:rsidRPr="00533E9B">
        <w:rPr>
          <w:rFonts w:ascii="Arial" w:hAnsi="Arial" w:cs="Arial"/>
          <w:sz w:val="40"/>
          <w:szCs w:val="40"/>
        </w:rPr>
        <w:lastRenderedPageBreak/>
        <w:t xml:space="preserve">24 </w:t>
      </w:r>
      <w:proofErr w:type="spellStart"/>
      <w:r w:rsidR="00533E9B" w:rsidRPr="00533E9B">
        <w:rPr>
          <w:rFonts w:ascii="Arial" w:hAnsi="Arial" w:cs="Arial"/>
          <w:sz w:val="40"/>
          <w:szCs w:val="40"/>
        </w:rPr>
        <w:t>Sheppards</w:t>
      </w:r>
      <w:proofErr w:type="spellEnd"/>
      <w:r w:rsidR="00533E9B" w:rsidRPr="00533E9B">
        <w:rPr>
          <w:rFonts w:ascii="Arial" w:hAnsi="Arial" w:cs="Arial"/>
          <w:sz w:val="40"/>
          <w:szCs w:val="40"/>
        </w:rPr>
        <w:t xml:space="preserve"> Gardens</w:t>
      </w:r>
    </w:p>
    <w:p w14:paraId="5F9C7CF2" w14:textId="77777777" w:rsidR="00533E9B" w:rsidRPr="00533E9B" w:rsidRDefault="00533E9B" w:rsidP="00533E9B">
      <w:pPr>
        <w:spacing w:after="0"/>
        <w:rPr>
          <w:rFonts w:ascii="Arial" w:hAnsi="Arial" w:cs="Arial"/>
          <w:sz w:val="40"/>
          <w:szCs w:val="40"/>
        </w:rPr>
      </w:pPr>
      <w:r w:rsidRPr="00533E9B">
        <w:rPr>
          <w:rFonts w:ascii="Arial" w:hAnsi="Arial" w:cs="Arial"/>
          <w:sz w:val="40"/>
          <w:szCs w:val="40"/>
        </w:rPr>
        <w:fldChar w:fldCharType="begin"/>
      </w:r>
      <w:r w:rsidRPr="00533E9B">
        <w:rPr>
          <w:rFonts w:ascii="Arial" w:hAnsi="Arial" w:cs="Arial"/>
          <w:sz w:val="40"/>
          <w:szCs w:val="40"/>
        </w:rPr>
        <w:instrText xml:space="preserve"> MERGEFIELD Address2 </w:instrText>
      </w:r>
      <w:r w:rsidRPr="00533E9B">
        <w:rPr>
          <w:rFonts w:ascii="Arial" w:hAnsi="Arial" w:cs="Arial"/>
          <w:sz w:val="40"/>
          <w:szCs w:val="40"/>
        </w:rPr>
        <w:fldChar w:fldCharType="separate"/>
      </w:r>
      <w:r w:rsidRPr="00533E9B">
        <w:rPr>
          <w:rFonts w:ascii="Arial" w:hAnsi="Arial" w:cs="Arial"/>
          <w:noProof/>
          <w:sz w:val="40"/>
          <w:szCs w:val="40"/>
        </w:rPr>
        <w:t>High Street</w:t>
      </w:r>
      <w:r w:rsidRPr="00533E9B">
        <w:rPr>
          <w:rFonts w:ascii="Arial" w:hAnsi="Arial" w:cs="Arial"/>
          <w:sz w:val="40"/>
          <w:szCs w:val="40"/>
        </w:rPr>
        <w:fldChar w:fldCharType="end"/>
      </w:r>
    </w:p>
    <w:p w14:paraId="0280CC02" w14:textId="20C5CED5" w:rsidR="00533E9B" w:rsidRPr="00533E9B" w:rsidRDefault="00533E9B" w:rsidP="00533E9B">
      <w:pPr>
        <w:spacing w:after="0"/>
        <w:rPr>
          <w:rFonts w:ascii="Arial" w:hAnsi="Arial" w:cs="Arial"/>
          <w:sz w:val="40"/>
          <w:szCs w:val="40"/>
        </w:rPr>
      </w:pPr>
      <w:r w:rsidRPr="00533E9B">
        <w:rPr>
          <w:rFonts w:ascii="Arial" w:hAnsi="Arial" w:cs="Arial"/>
          <w:sz w:val="40"/>
          <w:szCs w:val="40"/>
        </w:rPr>
        <w:fldChar w:fldCharType="begin"/>
      </w:r>
      <w:r w:rsidRPr="00533E9B">
        <w:rPr>
          <w:rFonts w:ascii="Arial" w:hAnsi="Arial" w:cs="Arial"/>
          <w:sz w:val="40"/>
          <w:szCs w:val="40"/>
        </w:rPr>
        <w:instrText xml:space="preserve"> MERGEFIELD Address3 </w:instrText>
      </w:r>
      <w:r w:rsidRPr="00533E9B">
        <w:rPr>
          <w:rFonts w:ascii="Arial" w:hAnsi="Arial" w:cs="Arial"/>
          <w:sz w:val="40"/>
          <w:szCs w:val="40"/>
        </w:rPr>
        <w:fldChar w:fldCharType="separate"/>
      </w:r>
      <w:r w:rsidRPr="00533E9B">
        <w:rPr>
          <w:rFonts w:ascii="Arial" w:hAnsi="Arial" w:cs="Arial"/>
          <w:noProof/>
          <w:sz w:val="40"/>
          <w:szCs w:val="40"/>
        </w:rPr>
        <w:t>Weston</w:t>
      </w:r>
      <w:r w:rsidRPr="00533E9B">
        <w:rPr>
          <w:rFonts w:ascii="Arial" w:hAnsi="Arial" w:cs="Arial"/>
          <w:sz w:val="40"/>
          <w:szCs w:val="40"/>
        </w:rPr>
        <w:fldChar w:fldCharType="end"/>
      </w:r>
    </w:p>
    <w:p w14:paraId="18424532" w14:textId="45A7976C" w:rsidR="00E12798" w:rsidRPr="00E12798" w:rsidRDefault="00347F3B" w:rsidP="00E12798">
      <w:r w:rsidRPr="00533E9B">
        <w:rPr>
          <w:rFonts w:ascii="Arial" w:hAnsi="Arial" w:cs="Arial"/>
          <w:sz w:val="40"/>
          <w:szCs w:val="40"/>
        </w:rPr>
        <w:fldChar w:fldCharType="begin"/>
      </w:r>
      <w:r w:rsidR="00E12798" w:rsidRPr="00533E9B">
        <w:rPr>
          <w:rFonts w:ascii="Arial" w:hAnsi="Arial" w:cs="Arial"/>
          <w:sz w:val="40"/>
          <w:szCs w:val="40"/>
        </w:rPr>
        <w:instrText xml:space="preserve"> MERGEFIELD Town </w:instrText>
      </w:r>
      <w:r w:rsidRPr="00533E9B">
        <w:rPr>
          <w:rFonts w:ascii="Arial" w:hAnsi="Arial" w:cs="Arial"/>
          <w:sz w:val="40"/>
          <w:szCs w:val="40"/>
        </w:rPr>
        <w:fldChar w:fldCharType="separate"/>
      </w:r>
      <w:r w:rsidR="007C75A1" w:rsidRPr="00533E9B">
        <w:rPr>
          <w:rFonts w:ascii="Arial" w:hAnsi="Arial" w:cs="Arial"/>
          <w:noProof/>
          <w:sz w:val="40"/>
          <w:szCs w:val="40"/>
        </w:rPr>
        <w:t>Bath</w:t>
      </w:r>
      <w:r w:rsidRPr="00533E9B">
        <w:rPr>
          <w:rFonts w:ascii="Arial" w:hAnsi="Arial" w:cs="Arial"/>
          <w:sz w:val="40"/>
          <w:szCs w:val="40"/>
        </w:rPr>
        <w:fldChar w:fldCharType="end"/>
      </w:r>
      <w:r w:rsidR="00E12798" w:rsidRPr="00533E9B">
        <w:rPr>
          <w:rFonts w:ascii="Arial" w:hAnsi="Arial" w:cs="Arial"/>
          <w:sz w:val="40"/>
          <w:szCs w:val="40"/>
        </w:rPr>
        <w:br/>
      </w:r>
      <w:r w:rsidRPr="00533E9B">
        <w:rPr>
          <w:rFonts w:ascii="Arial" w:hAnsi="Arial" w:cs="Arial"/>
          <w:sz w:val="40"/>
          <w:szCs w:val="40"/>
        </w:rPr>
        <w:fldChar w:fldCharType="begin"/>
      </w:r>
      <w:r w:rsidR="00E12798" w:rsidRPr="00533E9B">
        <w:rPr>
          <w:rFonts w:ascii="Arial" w:hAnsi="Arial" w:cs="Arial"/>
          <w:sz w:val="40"/>
          <w:szCs w:val="40"/>
        </w:rPr>
        <w:instrText xml:space="preserve"> MERGEFIELD Postcode </w:instrText>
      </w:r>
      <w:r w:rsidRPr="00533E9B">
        <w:rPr>
          <w:rFonts w:ascii="Arial" w:hAnsi="Arial" w:cs="Arial"/>
          <w:sz w:val="40"/>
          <w:szCs w:val="40"/>
        </w:rPr>
        <w:fldChar w:fldCharType="separate"/>
      </w:r>
      <w:r w:rsidR="007C75A1" w:rsidRPr="00533E9B">
        <w:rPr>
          <w:rFonts w:ascii="Arial" w:hAnsi="Arial" w:cs="Arial"/>
          <w:noProof/>
          <w:sz w:val="40"/>
          <w:szCs w:val="40"/>
        </w:rPr>
        <w:t>BA1 4DF</w:t>
      </w:r>
      <w:r w:rsidRPr="00533E9B">
        <w:rPr>
          <w:rFonts w:ascii="Arial" w:hAnsi="Arial" w:cs="Arial"/>
          <w:sz w:val="40"/>
          <w:szCs w:val="40"/>
        </w:rPr>
        <w:fldChar w:fldCharType="end"/>
      </w:r>
      <w:r w:rsidR="00E12798" w:rsidRPr="00533E9B">
        <w:rPr>
          <w:rFonts w:ascii="Arial" w:hAnsi="Arial" w:cs="Arial"/>
          <w:sz w:val="44"/>
          <w:szCs w:val="44"/>
        </w:rPr>
        <w:br/>
      </w:r>
      <w:r w:rsidR="00E12798">
        <w:rPr>
          <w:rFonts w:ascii="Arial" w:hAnsi="Arial" w:cs="Arial"/>
          <w:sz w:val="40"/>
          <w:szCs w:val="44"/>
        </w:rPr>
        <w:br/>
        <w:t xml:space="preserve">PRICE: </w:t>
      </w:r>
      <w:r w:rsidR="00533E9B">
        <w:rPr>
          <w:rFonts w:ascii="Arial" w:hAnsi="Arial" w:cs="Arial"/>
          <w:sz w:val="40"/>
          <w:szCs w:val="44"/>
        </w:rPr>
        <w:t>£150,000</w:t>
      </w:r>
      <w:r w:rsidR="00E12798">
        <w:rPr>
          <w:rFonts w:ascii="Arial" w:hAnsi="Arial" w:cs="Arial"/>
          <w:sz w:val="40"/>
          <w:szCs w:val="44"/>
        </w:rPr>
        <w:br/>
      </w:r>
      <w:r w:rsidR="00E12798">
        <w:rPr>
          <w:rFonts w:ascii="Arial" w:hAnsi="Arial" w:cs="Arial"/>
          <w:sz w:val="40"/>
          <w:szCs w:val="44"/>
        </w:rPr>
        <w:br/>
      </w:r>
      <w:r w:rsidRPr="00EC4069">
        <w:rPr>
          <w:rFonts w:ascii="Arial" w:hAnsi="Arial" w:cs="Arial"/>
          <w:sz w:val="28"/>
        </w:rPr>
        <w:fldChar w:fldCharType="begin"/>
      </w:r>
      <w:r w:rsidR="00E12798" w:rsidRPr="00EC4069">
        <w:rPr>
          <w:rFonts w:ascii="Arial" w:hAnsi="Arial" w:cs="Arial"/>
          <w:sz w:val="28"/>
        </w:rPr>
        <w:instrText xml:space="preserve"> MERGEFIELD Main_Advert </w:instrText>
      </w:r>
      <w:r w:rsidRPr="00EC4069">
        <w:rPr>
          <w:rFonts w:ascii="Arial" w:hAnsi="Arial" w:cs="Arial"/>
          <w:sz w:val="28"/>
        </w:rPr>
        <w:fldChar w:fldCharType="separate"/>
      </w:r>
      <w:r w:rsidR="007C75A1">
        <w:rPr>
          <w:rFonts w:ascii="Arial" w:hAnsi="Arial" w:cs="Arial"/>
          <w:noProof/>
          <w:sz w:val="28"/>
        </w:rPr>
        <w:t>A well appointed dual aspect first floor apartment within a popular retirement development in the heart of Weston Village with all its local amenities. This particular apartment has a long hallway, views to the side and windows looking out from the kitchen and living room onto Weston High Street. The development includes award winning gardens, communal laundry room, residents lounge and Estate Manager.</w:t>
      </w:r>
      <w:r w:rsidRPr="00EC4069">
        <w:rPr>
          <w:rFonts w:ascii="Arial" w:hAnsi="Arial" w:cs="Arial"/>
          <w:sz w:val="28"/>
        </w:rPr>
        <w:fldChar w:fldCharType="end"/>
      </w:r>
    </w:p>
    <w:p w14:paraId="416546FC" w14:textId="77777777" w:rsidR="00E12798" w:rsidRDefault="00E12798" w:rsidP="00E12798"/>
    <w:p w14:paraId="656117BF" w14:textId="77777777" w:rsidR="00E12798" w:rsidRDefault="00E12798" w:rsidP="00E12798"/>
    <w:p w14:paraId="58D8F14C" w14:textId="77777777" w:rsidR="00E12798" w:rsidRDefault="00E12798" w:rsidP="00E12798"/>
    <w:p w14:paraId="15ADD491" w14:textId="77777777" w:rsidR="00E12798" w:rsidRPr="00EC4069" w:rsidRDefault="00533E9B" w:rsidP="00E12798">
      <w:r>
        <w:rPr>
          <w:rFonts w:ascii="Arial" w:hAnsi="Arial" w:cs="Arial"/>
          <w:b/>
          <w:noProof/>
          <w:sz w:val="32"/>
          <w:lang w:val="en-US" w:eastAsia="zh-TW"/>
        </w:rPr>
        <w:pict w14:anchorId="3FC44EDE">
          <v:shape id="_x0000_s1035" type="#_x0000_t202" style="position:absolute;margin-left:-286.9pt;margin-top:607.8pt;width:561.7pt;height:184.15pt;z-index:251670528;mso-position-vertical-relative:page;mso-width-relative:margin;mso-height-relative:margin" wrapcoords="0 0" filled="f" stroked="f">
            <v:textbox style="mso-next-textbox:#_x0000_s1035">
              <w:txbxContent>
                <w:p w14:paraId="11236455" w14:textId="77777777" w:rsidR="00BB27A8" w:rsidRDefault="00BB27A8">
                  <w:r>
                    <w:rPr>
                      <w:noProof/>
                      <w:lang w:eastAsia="en-GB"/>
                    </w:rPr>
                    <w:drawing>
                      <wp:inline distT="0" distB="0" distL="0" distR="0" wp14:anchorId="69384ABF" wp14:editId="2F987501">
                        <wp:extent cx="3434316" cy="2264734"/>
                        <wp:effectExtent l="19050" t="0" r="0" b="0"/>
                        <wp:docPr id="22" name="Photo4.jpg" descr="C:\Expert Agent\Phot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4.jpg"/>
                                <pic:cNvPicPr/>
                              </pic:nvPicPr>
                              <pic:blipFill>
                                <a:blip r:link="rId9"/>
                                <a:stretch>
                                  <a:fillRect/>
                                </a:stretch>
                              </pic:blipFill>
                              <pic:spPr>
                                <a:xfrm>
                                  <a:off x="0" y="0"/>
                                  <a:ext cx="3445521" cy="2272123"/>
                                </a:xfrm>
                                <a:prstGeom prst="rect">
                                  <a:avLst/>
                                </a:prstGeom>
                              </pic:spPr>
                            </pic:pic>
                          </a:graphicData>
                        </a:graphic>
                      </wp:inline>
                    </w:drawing>
                  </w:r>
                  <w:r>
                    <w:rPr>
                      <w:noProof/>
                      <w:lang w:eastAsia="en-GB"/>
                    </w:rPr>
                    <w:drawing>
                      <wp:inline distT="0" distB="0" distL="0" distR="0" wp14:anchorId="06CD6542" wp14:editId="10B249CE">
                        <wp:extent cx="3402419" cy="2264091"/>
                        <wp:effectExtent l="19050" t="0" r="7531" b="0"/>
                        <wp:docPr id="23" name="Photo5.jpg" descr="C:\Expert Agent\Phot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5.jpg"/>
                                <pic:cNvPicPr/>
                              </pic:nvPicPr>
                              <pic:blipFill>
                                <a:blip r:link="rId10"/>
                                <a:stretch>
                                  <a:fillRect/>
                                </a:stretch>
                              </pic:blipFill>
                              <pic:spPr>
                                <a:xfrm>
                                  <a:off x="0" y="0"/>
                                  <a:ext cx="3410250" cy="2269302"/>
                                </a:xfrm>
                                <a:prstGeom prst="rect">
                                  <a:avLst/>
                                </a:prstGeom>
                              </pic:spPr>
                            </pic:pic>
                          </a:graphicData>
                        </a:graphic>
                      </wp:inline>
                    </w:drawing>
                  </w:r>
                </w:p>
              </w:txbxContent>
            </v:textbox>
            <w10:wrap type="square" anchory="page"/>
            <w10:anchorlock/>
          </v:shape>
        </w:pict>
      </w:r>
    </w:p>
    <w:p w14:paraId="48C07DFD" w14:textId="77777777"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Star_Item_1 </w:instrText>
      </w:r>
      <w:r w:rsidRPr="00236B5D">
        <w:rPr>
          <w:rFonts w:ascii="Arial" w:hAnsi="Arial" w:cs="Arial"/>
          <w:b/>
          <w:sz w:val="32"/>
        </w:rPr>
        <w:fldChar w:fldCharType="separate"/>
      </w:r>
      <w:r w:rsidR="007C75A1">
        <w:rPr>
          <w:rFonts w:ascii="Arial" w:hAnsi="Arial" w:cs="Arial"/>
          <w:b/>
          <w:noProof/>
          <w:sz w:val="32"/>
        </w:rPr>
        <w:t>One Bedroom</w:t>
      </w:r>
      <w:r w:rsidRPr="00236B5D">
        <w:rPr>
          <w:rFonts w:ascii="Arial" w:hAnsi="Arial" w:cs="Arial"/>
          <w:b/>
          <w:sz w:val="32"/>
        </w:rPr>
        <w:fldChar w:fldCharType="end"/>
      </w:r>
    </w:p>
    <w:p w14:paraId="1BAE3F69" w14:textId="77777777" w:rsidR="00E12798" w:rsidRPr="00236B5D" w:rsidRDefault="00E12798" w:rsidP="00E12798">
      <w:pPr>
        <w:pStyle w:val="NoSpacing"/>
        <w:rPr>
          <w:rFonts w:ascii="Arial" w:hAnsi="Arial" w:cs="Arial"/>
          <w:b/>
          <w:sz w:val="32"/>
        </w:rPr>
      </w:pPr>
    </w:p>
    <w:p w14:paraId="06C35339" w14:textId="77777777"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Star_Item_2 </w:instrText>
      </w:r>
      <w:r w:rsidRPr="00236B5D">
        <w:rPr>
          <w:rFonts w:ascii="Arial" w:hAnsi="Arial" w:cs="Arial"/>
          <w:b/>
          <w:sz w:val="32"/>
        </w:rPr>
        <w:fldChar w:fldCharType="separate"/>
      </w:r>
      <w:r w:rsidR="007C75A1">
        <w:rPr>
          <w:rFonts w:ascii="Arial" w:hAnsi="Arial" w:cs="Arial"/>
          <w:b/>
          <w:noProof/>
          <w:sz w:val="32"/>
        </w:rPr>
        <w:t>Retirement Apartment</w:t>
      </w:r>
      <w:r w:rsidRPr="00236B5D">
        <w:rPr>
          <w:rFonts w:ascii="Arial" w:hAnsi="Arial" w:cs="Arial"/>
          <w:b/>
          <w:sz w:val="32"/>
        </w:rPr>
        <w:fldChar w:fldCharType="end"/>
      </w:r>
    </w:p>
    <w:p w14:paraId="0E5C6E67" w14:textId="77777777" w:rsidR="00E12798" w:rsidRPr="00236B5D" w:rsidRDefault="00E12798" w:rsidP="00E12798">
      <w:pPr>
        <w:pStyle w:val="NoSpacing"/>
        <w:rPr>
          <w:rFonts w:ascii="Arial" w:hAnsi="Arial" w:cs="Arial"/>
          <w:b/>
          <w:sz w:val="32"/>
        </w:rPr>
      </w:pPr>
    </w:p>
    <w:p w14:paraId="0B041DD8" w14:textId="77777777"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Star_Item_3 </w:instrText>
      </w:r>
      <w:r w:rsidRPr="00236B5D">
        <w:rPr>
          <w:rFonts w:ascii="Arial" w:hAnsi="Arial" w:cs="Arial"/>
          <w:b/>
          <w:sz w:val="32"/>
        </w:rPr>
        <w:fldChar w:fldCharType="separate"/>
      </w:r>
      <w:r w:rsidR="007C75A1">
        <w:rPr>
          <w:rFonts w:ascii="Arial" w:hAnsi="Arial" w:cs="Arial"/>
          <w:b/>
          <w:noProof/>
          <w:sz w:val="32"/>
        </w:rPr>
        <w:t>Award Winning Communal Gardens</w:t>
      </w:r>
      <w:r w:rsidRPr="00236B5D">
        <w:rPr>
          <w:rFonts w:ascii="Arial" w:hAnsi="Arial" w:cs="Arial"/>
          <w:b/>
          <w:sz w:val="32"/>
        </w:rPr>
        <w:fldChar w:fldCharType="end"/>
      </w:r>
    </w:p>
    <w:p w14:paraId="37F99254" w14:textId="77777777" w:rsidR="00E12798" w:rsidRPr="00236B5D" w:rsidRDefault="00E12798" w:rsidP="00E12798">
      <w:pPr>
        <w:pStyle w:val="NoSpacing"/>
        <w:rPr>
          <w:rFonts w:ascii="Arial" w:hAnsi="Arial" w:cs="Arial"/>
          <w:b/>
          <w:sz w:val="32"/>
        </w:rPr>
      </w:pPr>
    </w:p>
    <w:p w14:paraId="7C6F7674" w14:textId="77777777"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Star_Item_4 </w:instrText>
      </w:r>
      <w:r w:rsidRPr="00236B5D">
        <w:rPr>
          <w:rFonts w:ascii="Arial" w:hAnsi="Arial" w:cs="Arial"/>
          <w:b/>
          <w:sz w:val="32"/>
        </w:rPr>
        <w:fldChar w:fldCharType="separate"/>
      </w:r>
      <w:r w:rsidR="007C75A1">
        <w:rPr>
          <w:rFonts w:ascii="Arial" w:hAnsi="Arial" w:cs="Arial"/>
          <w:b/>
          <w:noProof/>
          <w:sz w:val="32"/>
        </w:rPr>
        <w:t>Residents Lounge</w:t>
      </w:r>
      <w:r w:rsidRPr="00236B5D">
        <w:rPr>
          <w:rFonts w:ascii="Arial" w:hAnsi="Arial" w:cs="Arial"/>
          <w:b/>
          <w:sz w:val="32"/>
        </w:rPr>
        <w:fldChar w:fldCharType="end"/>
      </w:r>
    </w:p>
    <w:p w14:paraId="5B204D74" w14:textId="77777777" w:rsidR="00E12798" w:rsidRPr="00236B5D" w:rsidRDefault="00E12798" w:rsidP="00E12798">
      <w:pPr>
        <w:pStyle w:val="NoSpacing"/>
        <w:rPr>
          <w:rFonts w:ascii="Arial" w:hAnsi="Arial" w:cs="Arial"/>
          <w:b/>
          <w:sz w:val="32"/>
        </w:rPr>
      </w:pPr>
    </w:p>
    <w:p w14:paraId="01484B2A" w14:textId="77777777"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Star_Item_5 </w:instrText>
      </w:r>
      <w:r w:rsidRPr="00236B5D">
        <w:rPr>
          <w:rFonts w:ascii="Arial" w:hAnsi="Arial" w:cs="Arial"/>
          <w:b/>
          <w:sz w:val="32"/>
        </w:rPr>
        <w:fldChar w:fldCharType="separate"/>
      </w:r>
      <w:r w:rsidR="007C75A1">
        <w:rPr>
          <w:rFonts w:ascii="Arial" w:hAnsi="Arial" w:cs="Arial"/>
          <w:b/>
          <w:noProof/>
          <w:sz w:val="32"/>
        </w:rPr>
        <w:t>Communal Laundry Room</w:t>
      </w:r>
      <w:r w:rsidRPr="00236B5D">
        <w:rPr>
          <w:rFonts w:ascii="Arial" w:hAnsi="Arial" w:cs="Arial"/>
          <w:b/>
          <w:sz w:val="32"/>
        </w:rPr>
        <w:fldChar w:fldCharType="end"/>
      </w:r>
    </w:p>
    <w:p w14:paraId="4D782C93" w14:textId="77777777" w:rsidR="00E12798" w:rsidRPr="00236B5D" w:rsidRDefault="00E12798" w:rsidP="00E12798">
      <w:pPr>
        <w:pStyle w:val="NoSpacing"/>
        <w:rPr>
          <w:rFonts w:ascii="Arial" w:hAnsi="Arial" w:cs="Arial"/>
          <w:b/>
          <w:sz w:val="32"/>
        </w:rPr>
      </w:pPr>
    </w:p>
    <w:p w14:paraId="1652E497" w14:textId="77777777"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Star_Item_6 </w:instrText>
      </w:r>
      <w:r w:rsidRPr="00236B5D">
        <w:rPr>
          <w:rFonts w:ascii="Arial" w:hAnsi="Arial" w:cs="Arial"/>
          <w:b/>
          <w:sz w:val="32"/>
        </w:rPr>
        <w:fldChar w:fldCharType="separate"/>
      </w:r>
      <w:r w:rsidR="007C75A1">
        <w:rPr>
          <w:rFonts w:ascii="Arial" w:hAnsi="Arial" w:cs="Arial"/>
          <w:b/>
          <w:noProof/>
          <w:sz w:val="32"/>
        </w:rPr>
        <w:t>Sought Atfer Development</w:t>
      </w:r>
      <w:r w:rsidRPr="00236B5D">
        <w:rPr>
          <w:rFonts w:ascii="Arial" w:hAnsi="Arial" w:cs="Arial"/>
          <w:b/>
          <w:sz w:val="32"/>
        </w:rPr>
        <w:fldChar w:fldCharType="end"/>
      </w:r>
    </w:p>
    <w:p w14:paraId="051823FD" w14:textId="77777777" w:rsidR="00E12798" w:rsidRPr="00236B5D" w:rsidRDefault="00E12798" w:rsidP="00E12798">
      <w:pPr>
        <w:pStyle w:val="NoSpacing"/>
        <w:rPr>
          <w:rFonts w:ascii="Arial" w:hAnsi="Arial" w:cs="Arial"/>
          <w:b/>
          <w:sz w:val="32"/>
        </w:rPr>
      </w:pPr>
    </w:p>
    <w:p w14:paraId="0A295E0E" w14:textId="77777777"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Star_Item_7 </w:instrText>
      </w:r>
      <w:r w:rsidRPr="00236B5D">
        <w:rPr>
          <w:rFonts w:ascii="Arial" w:hAnsi="Arial" w:cs="Arial"/>
          <w:b/>
          <w:sz w:val="32"/>
        </w:rPr>
        <w:fldChar w:fldCharType="separate"/>
      </w:r>
      <w:r w:rsidR="007C75A1">
        <w:rPr>
          <w:rFonts w:ascii="Arial" w:hAnsi="Arial" w:cs="Arial"/>
          <w:b/>
          <w:noProof/>
          <w:sz w:val="32"/>
        </w:rPr>
        <w:t>401 Sq Ft (37.3 Sq Ft)</w:t>
      </w:r>
      <w:r w:rsidRPr="00236B5D">
        <w:rPr>
          <w:rFonts w:ascii="Arial" w:hAnsi="Arial" w:cs="Arial"/>
          <w:b/>
          <w:sz w:val="32"/>
        </w:rPr>
        <w:fldChar w:fldCharType="end"/>
      </w:r>
    </w:p>
    <w:p w14:paraId="7009FAF3" w14:textId="77777777" w:rsidR="00E12798" w:rsidRDefault="00E12798" w:rsidP="00E12798">
      <w:pPr>
        <w:pStyle w:val="NoSpacing"/>
        <w:rPr>
          <w:rFonts w:ascii="Arial" w:hAnsi="Arial" w:cs="Arial"/>
          <w:b/>
          <w:sz w:val="32"/>
        </w:rPr>
      </w:pPr>
    </w:p>
    <w:p w14:paraId="49ED4180" w14:textId="77777777"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Star_Item_8 </w:instrText>
      </w:r>
      <w:r w:rsidRPr="00236B5D">
        <w:rPr>
          <w:rFonts w:ascii="Arial" w:hAnsi="Arial" w:cs="Arial"/>
          <w:b/>
          <w:sz w:val="32"/>
        </w:rPr>
        <w:fldChar w:fldCharType="separate"/>
      </w:r>
      <w:r w:rsidR="007C75A1">
        <w:rPr>
          <w:rFonts w:ascii="Arial" w:hAnsi="Arial" w:cs="Arial"/>
          <w:b/>
          <w:noProof/>
          <w:sz w:val="32"/>
        </w:rPr>
        <w:t>Council Tax Band B £1762</w:t>
      </w:r>
      <w:r w:rsidRPr="00236B5D">
        <w:rPr>
          <w:rFonts w:ascii="Arial" w:hAnsi="Arial" w:cs="Arial"/>
          <w:b/>
          <w:sz w:val="32"/>
        </w:rPr>
        <w:fldChar w:fldCharType="end"/>
      </w:r>
    </w:p>
    <w:p w14:paraId="2DF6A3D8" w14:textId="77777777" w:rsidR="00E12798" w:rsidRPr="00236B5D" w:rsidRDefault="00E12798" w:rsidP="00E12798">
      <w:pPr>
        <w:pStyle w:val="NoSpacing"/>
        <w:rPr>
          <w:rFonts w:ascii="Arial" w:hAnsi="Arial" w:cs="Arial"/>
          <w:b/>
          <w:sz w:val="32"/>
        </w:rPr>
      </w:pPr>
    </w:p>
    <w:p w14:paraId="69F84EDD" w14:textId="77777777"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Star_Item_9 </w:instrText>
      </w:r>
      <w:r w:rsidRPr="00236B5D">
        <w:rPr>
          <w:rFonts w:ascii="Arial" w:hAnsi="Arial" w:cs="Arial"/>
          <w:b/>
          <w:sz w:val="32"/>
        </w:rPr>
        <w:fldChar w:fldCharType="separate"/>
      </w:r>
      <w:r w:rsidR="007C75A1">
        <w:rPr>
          <w:rFonts w:ascii="Arial" w:hAnsi="Arial" w:cs="Arial"/>
          <w:b/>
          <w:noProof/>
          <w:sz w:val="32"/>
        </w:rPr>
        <w:t>Management Fees £264.30 pcm</w:t>
      </w:r>
      <w:r w:rsidRPr="00236B5D">
        <w:rPr>
          <w:rFonts w:ascii="Arial" w:hAnsi="Arial" w:cs="Arial"/>
          <w:b/>
          <w:sz w:val="32"/>
        </w:rPr>
        <w:fldChar w:fldCharType="end"/>
      </w:r>
    </w:p>
    <w:p w14:paraId="75F6535E" w14:textId="77777777" w:rsidR="00E12798" w:rsidRDefault="00E12798" w:rsidP="00E12798">
      <w:pPr>
        <w:pStyle w:val="NoSpacing"/>
        <w:rPr>
          <w:rFonts w:ascii="Arial" w:hAnsi="Arial" w:cs="Arial"/>
          <w:b/>
          <w:sz w:val="32"/>
        </w:rPr>
      </w:pPr>
    </w:p>
    <w:p w14:paraId="05E92A3F" w14:textId="77777777" w:rsidR="00E12798" w:rsidRDefault="00347F3B" w:rsidP="00E12798">
      <w:pPr>
        <w:rPr>
          <w:rFonts w:ascii="Arial" w:hAnsi="Arial" w:cs="Arial"/>
          <w:b/>
          <w:sz w:val="32"/>
        </w:rPr>
      </w:pPr>
      <w:r>
        <w:rPr>
          <w:rFonts w:ascii="Arial" w:hAnsi="Arial" w:cs="Arial"/>
          <w:b/>
          <w:sz w:val="32"/>
        </w:rPr>
        <w:fldChar w:fldCharType="begin"/>
      </w:r>
      <w:r w:rsidR="00E12798">
        <w:rPr>
          <w:rFonts w:ascii="Arial" w:hAnsi="Arial" w:cs="Arial"/>
          <w:b/>
          <w:sz w:val="32"/>
        </w:rPr>
        <w:instrText xml:space="preserve"> MERGEFIELD Star_Item_10 </w:instrText>
      </w:r>
      <w:r>
        <w:rPr>
          <w:rFonts w:ascii="Arial" w:hAnsi="Arial" w:cs="Arial"/>
          <w:b/>
          <w:sz w:val="32"/>
        </w:rPr>
        <w:fldChar w:fldCharType="separate"/>
      </w:r>
      <w:r w:rsidR="007C75A1">
        <w:rPr>
          <w:rFonts w:ascii="Arial" w:hAnsi="Arial" w:cs="Arial"/>
          <w:b/>
          <w:noProof/>
          <w:sz w:val="32"/>
        </w:rPr>
        <w:t>Estate Manager 01225 336140</w:t>
      </w:r>
      <w:r>
        <w:rPr>
          <w:rFonts w:ascii="Arial" w:hAnsi="Arial" w:cs="Arial"/>
          <w:b/>
          <w:sz w:val="32"/>
        </w:rPr>
        <w:fldChar w:fldCharType="end"/>
      </w:r>
    </w:p>
    <w:p w14:paraId="5D067858" w14:textId="77777777" w:rsidR="00E12798" w:rsidRDefault="00E12798">
      <w:pPr>
        <w:rPr>
          <w:rFonts w:ascii="Arial" w:hAnsi="Arial" w:cs="Arial"/>
          <w:b/>
          <w:sz w:val="32"/>
        </w:rPr>
      </w:pPr>
      <w:r>
        <w:rPr>
          <w:rFonts w:ascii="Arial" w:hAnsi="Arial" w:cs="Arial"/>
          <w:b/>
          <w:sz w:val="32"/>
        </w:rPr>
        <w:br w:type="page"/>
      </w:r>
    </w:p>
    <w:p w14:paraId="5C43B06B" w14:textId="77777777" w:rsidR="00B402B6" w:rsidRDefault="00533E9B" w:rsidP="00E12798">
      <w:r>
        <w:rPr>
          <w:noProof/>
          <w:lang w:eastAsia="en-GB"/>
        </w:rPr>
        <w:lastRenderedPageBreak/>
        <w:pict w14:anchorId="69125EAE">
          <v:shape id="_x0000_s1038" type="#_x0000_t202" style="position:absolute;margin-left:24.65pt;margin-top:37.55pt;width:464pt;height:150.3pt;z-index:251671552;mso-width-relative:margin;mso-height-relative:margin" stroked="f">
            <v:textbox>
              <w:txbxContent>
                <w:p w14:paraId="6A9B93FB"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Branch_Name </w:instrText>
                  </w:r>
                  <w:r>
                    <w:rPr>
                      <w:rFonts w:ascii="Arial" w:hAnsi="Arial" w:cs="Arial"/>
                      <w:b/>
                      <w:sz w:val="24"/>
                    </w:rPr>
                    <w:fldChar w:fldCharType="separate"/>
                  </w:r>
                  <w:r>
                    <w:rPr>
                      <w:rFonts w:ascii="Arial" w:hAnsi="Arial" w:cs="Arial"/>
                      <w:b/>
                      <w:noProof/>
                      <w:sz w:val="24"/>
                    </w:rPr>
                    <w:t>Kit Johnson Residential</w:t>
                  </w:r>
                  <w:r>
                    <w:rPr>
                      <w:rFonts w:ascii="Arial" w:hAnsi="Arial" w:cs="Arial"/>
                      <w:b/>
                      <w:sz w:val="24"/>
                    </w:rPr>
                    <w:fldChar w:fldCharType="end"/>
                  </w:r>
                </w:p>
                <w:p w14:paraId="6D88EAD5"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Branch_Address1 </w:instrText>
                  </w:r>
                  <w:r>
                    <w:rPr>
                      <w:rFonts w:ascii="Arial" w:hAnsi="Arial" w:cs="Arial"/>
                      <w:b/>
                      <w:sz w:val="24"/>
                    </w:rPr>
                    <w:fldChar w:fldCharType="separate"/>
                  </w:r>
                  <w:r>
                    <w:rPr>
                      <w:rFonts w:ascii="Arial" w:hAnsi="Arial" w:cs="Arial"/>
                      <w:b/>
                      <w:noProof/>
                      <w:sz w:val="24"/>
                    </w:rPr>
                    <w:t>26-33 High St</w:t>
                  </w:r>
                  <w:r>
                    <w:rPr>
                      <w:rFonts w:ascii="Arial" w:hAnsi="Arial" w:cs="Arial"/>
                      <w:b/>
                      <w:sz w:val="24"/>
                    </w:rPr>
                    <w:fldChar w:fldCharType="end"/>
                  </w:r>
                </w:p>
                <w:p w14:paraId="38A5E7BD"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Branch_Address2 </w:instrText>
                  </w:r>
                  <w:r>
                    <w:rPr>
                      <w:rFonts w:ascii="Arial" w:hAnsi="Arial" w:cs="Arial"/>
                      <w:b/>
                      <w:sz w:val="24"/>
                    </w:rPr>
                    <w:fldChar w:fldCharType="separate"/>
                  </w:r>
                  <w:r>
                    <w:rPr>
                      <w:rFonts w:ascii="Arial" w:hAnsi="Arial" w:cs="Arial"/>
                      <w:b/>
                      <w:noProof/>
                      <w:sz w:val="24"/>
                    </w:rPr>
                    <w:t>Weston</w:t>
                  </w:r>
                  <w:r>
                    <w:rPr>
                      <w:rFonts w:ascii="Arial" w:hAnsi="Arial" w:cs="Arial"/>
                      <w:b/>
                      <w:sz w:val="24"/>
                    </w:rPr>
                    <w:fldChar w:fldCharType="end"/>
                  </w:r>
                </w:p>
                <w:p w14:paraId="4FB808F6"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Branch_Town </w:instrText>
                  </w:r>
                  <w:r>
                    <w:rPr>
                      <w:rFonts w:ascii="Arial" w:hAnsi="Arial" w:cs="Arial"/>
                      <w:b/>
                      <w:sz w:val="24"/>
                    </w:rPr>
                    <w:fldChar w:fldCharType="separate"/>
                  </w:r>
                  <w:r>
                    <w:rPr>
                      <w:rFonts w:ascii="Arial" w:hAnsi="Arial" w:cs="Arial"/>
                      <w:b/>
                      <w:noProof/>
                      <w:sz w:val="24"/>
                    </w:rPr>
                    <w:t>Bath</w:t>
                  </w:r>
                  <w:r>
                    <w:rPr>
                      <w:rFonts w:ascii="Arial" w:hAnsi="Arial" w:cs="Arial"/>
                      <w:b/>
                      <w:sz w:val="24"/>
                    </w:rPr>
                    <w:fldChar w:fldCharType="end"/>
                  </w:r>
                </w:p>
                <w:p w14:paraId="623CB442"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Branch_Postcode </w:instrText>
                  </w:r>
                  <w:r>
                    <w:rPr>
                      <w:rFonts w:ascii="Arial" w:hAnsi="Arial" w:cs="Arial"/>
                      <w:b/>
                      <w:sz w:val="24"/>
                    </w:rPr>
                    <w:fldChar w:fldCharType="separate"/>
                  </w:r>
                  <w:r>
                    <w:rPr>
                      <w:rFonts w:ascii="Arial" w:hAnsi="Arial" w:cs="Arial"/>
                      <w:b/>
                      <w:noProof/>
                      <w:sz w:val="24"/>
                    </w:rPr>
                    <w:t>BA1 4BX</w:t>
                  </w:r>
                  <w:r>
                    <w:rPr>
                      <w:rFonts w:ascii="Arial" w:hAnsi="Arial" w:cs="Arial"/>
                      <w:b/>
                      <w:sz w:val="24"/>
                    </w:rPr>
                    <w:fldChar w:fldCharType="end"/>
                  </w:r>
                </w:p>
                <w:p w14:paraId="4DDC4196"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Branch_Telephone </w:instrText>
                  </w:r>
                  <w:r>
                    <w:rPr>
                      <w:rFonts w:ascii="Arial" w:hAnsi="Arial" w:cs="Arial"/>
                      <w:b/>
                      <w:sz w:val="24"/>
                    </w:rPr>
                    <w:fldChar w:fldCharType="separate"/>
                  </w:r>
                  <w:r>
                    <w:rPr>
                      <w:rFonts w:ascii="Arial" w:hAnsi="Arial" w:cs="Arial"/>
                      <w:b/>
                      <w:noProof/>
                      <w:sz w:val="24"/>
                    </w:rPr>
                    <w:t>01225 444447</w:t>
                  </w:r>
                  <w:r>
                    <w:rPr>
                      <w:rFonts w:ascii="Arial" w:hAnsi="Arial" w:cs="Arial"/>
                      <w:b/>
                      <w:sz w:val="24"/>
                    </w:rPr>
                    <w:fldChar w:fldCharType="end"/>
                  </w:r>
                </w:p>
                <w:p w14:paraId="15CCE9C4"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Branch_Email </w:instrText>
                  </w:r>
                  <w:r>
                    <w:rPr>
                      <w:rFonts w:ascii="Arial" w:hAnsi="Arial" w:cs="Arial"/>
                      <w:b/>
                      <w:sz w:val="24"/>
                    </w:rPr>
                    <w:fldChar w:fldCharType="separate"/>
                  </w:r>
                  <w:r>
                    <w:rPr>
                      <w:rFonts w:ascii="Arial" w:hAnsi="Arial" w:cs="Arial"/>
                      <w:b/>
                      <w:noProof/>
                      <w:sz w:val="24"/>
                    </w:rPr>
                    <w:t>sales@kitjohnson.co.uk</w:t>
                  </w:r>
                  <w:r>
                    <w:rPr>
                      <w:rFonts w:ascii="Arial" w:hAnsi="Arial" w:cs="Arial"/>
                      <w:b/>
                      <w:sz w:val="24"/>
                    </w:rPr>
                    <w:fldChar w:fldCharType="end"/>
                  </w:r>
                </w:p>
                <w:p w14:paraId="7130C89C"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Branch_Website </w:instrText>
                  </w:r>
                  <w:r>
                    <w:rPr>
                      <w:rFonts w:ascii="Arial" w:hAnsi="Arial" w:cs="Arial"/>
                      <w:b/>
                      <w:sz w:val="24"/>
                    </w:rPr>
                    <w:fldChar w:fldCharType="separate"/>
                  </w:r>
                  <w:r>
                    <w:rPr>
                      <w:rFonts w:ascii="Arial" w:hAnsi="Arial" w:cs="Arial"/>
                      <w:b/>
                      <w:noProof/>
                      <w:sz w:val="24"/>
                    </w:rPr>
                    <w:t>www.kitjohnson.co.uk</w:t>
                  </w:r>
                  <w:r>
                    <w:rPr>
                      <w:rFonts w:ascii="Arial" w:hAnsi="Arial" w:cs="Arial"/>
                      <w:b/>
                      <w:sz w:val="24"/>
                    </w:rPr>
                    <w:fldChar w:fldCharType="end"/>
                  </w:r>
                </w:p>
                <w:p w14:paraId="778D02A7" w14:textId="77777777" w:rsidR="007C75A1" w:rsidRDefault="007C75A1" w:rsidP="007C75A1">
                  <w:pPr>
                    <w:pStyle w:val="NoSpacing"/>
                    <w:jc w:val="center"/>
                    <w:rPr>
                      <w:rFonts w:ascii="Arial" w:hAnsi="Arial" w:cs="Arial"/>
                      <w:b/>
                      <w:sz w:val="24"/>
                    </w:rPr>
                  </w:pPr>
                </w:p>
                <w:p w14:paraId="77ABB5C7" w14:textId="77777777" w:rsidR="007C75A1" w:rsidRDefault="007C75A1" w:rsidP="007C75A1">
                  <w:pPr>
                    <w:pStyle w:val="NoSpacing"/>
                    <w:jc w:val="center"/>
                    <w:rPr>
                      <w:rFonts w:ascii="Arial" w:hAnsi="Arial" w:cs="Arial"/>
                      <w:b/>
                      <w:sz w:val="24"/>
                    </w:rPr>
                  </w:pPr>
                </w:p>
                <w:p w14:paraId="11698FE7" w14:textId="77777777" w:rsidR="007C75A1" w:rsidRPr="00236B5D" w:rsidRDefault="007C75A1" w:rsidP="007C75A1">
                  <w:pPr>
                    <w:pStyle w:val="NoSpacing"/>
                    <w:jc w:val="center"/>
                    <w:rPr>
                      <w:rFonts w:ascii="Arial" w:hAnsi="Arial" w:cs="Arial"/>
                      <w:b/>
                      <w:sz w:val="24"/>
                    </w:rPr>
                  </w:pPr>
                </w:p>
              </w:txbxContent>
            </v:textbox>
          </v:shape>
        </w:pict>
      </w:r>
      <w:r w:rsidR="007C75A1">
        <w:rPr>
          <w:noProof/>
          <w:lang w:eastAsia="en-GB"/>
        </w:rPr>
        <w:drawing>
          <wp:anchor distT="0" distB="0" distL="114300" distR="114300" simplePos="0" relativeHeight="251667456" behindDoc="0" locked="0" layoutInCell="1" allowOverlap="1" wp14:anchorId="00C736B8" wp14:editId="758AEDD5">
            <wp:simplePos x="0" y="0"/>
            <wp:positionH relativeFrom="column">
              <wp:posOffset>4445</wp:posOffset>
            </wp:positionH>
            <wp:positionV relativeFrom="paragraph">
              <wp:posOffset>-471170</wp:posOffset>
            </wp:positionV>
            <wp:extent cx="6934200" cy="8303895"/>
            <wp:effectExtent l="19050" t="0" r="0" b="0"/>
            <wp:wrapSquare wrapText="bothSides"/>
            <wp:docPr id="6" name="Floorplan0.jpg" descr="C:\Expert Agent\Floorplan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orplan0.jpg"/>
                    <pic:cNvPicPr/>
                  </pic:nvPicPr>
                  <pic:blipFill>
                    <a:blip r:link="rId11" cstate="print"/>
                    <a:stretch>
                      <a:fillRect/>
                    </a:stretch>
                  </pic:blipFill>
                  <pic:spPr>
                    <a:xfrm>
                      <a:off x="0" y="0"/>
                      <a:ext cx="6934200" cy="8303895"/>
                    </a:xfrm>
                    <a:prstGeom prst="rect">
                      <a:avLst/>
                    </a:prstGeom>
                  </pic:spPr>
                </pic:pic>
              </a:graphicData>
            </a:graphic>
          </wp:anchor>
        </w:drawing>
      </w:r>
      <w:r>
        <w:rPr>
          <w:noProof/>
          <w:lang w:eastAsia="en-GB"/>
        </w:rPr>
        <w:pict w14:anchorId="6DD2FF09">
          <v:shape id="_x0000_s1030" type="#_x0000_t202" style="position:absolute;margin-left:30.95pt;margin-top:643.55pt;width:464pt;height:150.3pt;z-index:251668480;mso-position-horizontal-relative:text;mso-position-vertical-relative:text;mso-width-relative:margin;mso-height-relative:margin" filled="f" stroked="f">
            <v:textbox style="mso-next-textbox:#_x0000_s1030">
              <w:txbxContent>
                <w:p w14:paraId="4D2E23B5"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Branch_Name </w:instrText>
                  </w:r>
                  <w:r>
                    <w:rPr>
                      <w:rFonts w:ascii="Arial" w:hAnsi="Arial" w:cs="Arial"/>
                      <w:b/>
                      <w:sz w:val="24"/>
                    </w:rPr>
                    <w:fldChar w:fldCharType="separate"/>
                  </w:r>
                  <w:r w:rsidR="007C75A1">
                    <w:rPr>
                      <w:rFonts w:ascii="Arial" w:hAnsi="Arial" w:cs="Arial"/>
                      <w:b/>
                      <w:noProof/>
                      <w:sz w:val="24"/>
                    </w:rPr>
                    <w:t>Kit Johnson Residential</w:t>
                  </w:r>
                  <w:r>
                    <w:rPr>
                      <w:rFonts w:ascii="Arial" w:hAnsi="Arial" w:cs="Arial"/>
                      <w:b/>
                      <w:sz w:val="24"/>
                    </w:rPr>
                    <w:fldChar w:fldCharType="end"/>
                  </w:r>
                </w:p>
                <w:p w14:paraId="7E1CB53C"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Branch_Address1 </w:instrText>
                  </w:r>
                  <w:r>
                    <w:rPr>
                      <w:rFonts w:ascii="Arial" w:hAnsi="Arial" w:cs="Arial"/>
                      <w:b/>
                      <w:sz w:val="24"/>
                    </w:rPr>
                    <w:fldChar w:fldCharType="separate"/>
                  </w:r>
                  <w:r w:rsidR="007C75A1">
                    <w:rPr>
                      <w:rFonts w:ascii="Arial" w:hAnsi="Arial" w:cs="Arial"/>
                      <w:b/>
                      <w:noProof/>
                      <w:sz w:val="24"/>
                    </w:rPr>
                    <w:t>26-33 High St</w:t>
                  </w:r>
                  <w:r>
                    <w:rPr>
                      <w:rFonts w:ascii="Arial" w:hAnsi="Arial" w:cs="Arial"/>
                      <w:b/>
                      <w:sz w:val="24"/>
                    </w:rPr>
                    <w:fldChar w:fldCharType="end"/>
                  </w:r>
                </w:p>
                <w:p w14:paraId="2E61C0E0"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Branch_Address2 </w:instrText>
                  </w:r>
                  <w:r>
                    <w:rPr>
                      <w:rFonts w:ascii="Arial" w:hAnsi="Arial" w:cs="Arial"/>
                      <w:b/>
                      <w:sz w:val="24"/>
                    </w:rPr>
                    <w:fldChar w:fldCharType="separate"/>
                  </w:r>
                  <w:r w:rsidR="007C75A1">
                    <w:rPr>
                      <w:rFonts w:ascii="Arial" w:hAnsi="Arial" w:cs="Arial"/>
                      <w:b/>
                      <w:noProof/>
                      <w:sz w:val="24"/>
                    </w:rPr>
                    <w:t>Weston</w:t>
                  </w:r>
                  <w:r>
                    <w:rPr>
                      <w:rFonts w:ascii="Arial" w:hAnsi="Arial" w:cs="Arial"/>
                      <w:b/>
                      <w:sz w:val="24"/>
                    </w:rPr>
                    <w:fldChar w:fldCharType="end"/>
                  </w:r>
                </w:p>
                <w:p w14:paraId="77311170"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Branch_Town </w:instrText>
                  </w:r>
                  <w:r>
                    <w:rPr>
                      <w:rFonts w:ascii="Arial" w:hAnsi="Arial" w:cs="Arial"/>
                      <w:b/>
                      <w:sz w:val="24"/>
                    </w:rPr>
                    <w:fldChar w:fldCharType="separate"/>
                  </w:r>
                  <w:r w:rsidR="007C75A1">
                    <w:rPr>
                      <w:rFonts w:ascii="Arial" w:hAnsi="Arial" w:cs="Arial"/>
                      <w:b/>
                      <w:noProof/>
                      <w:sz w:val="24"/>
                    </w:rPr>
                    <w:t>Bath</w:t>
                  </w:r>
                  <w:r>
                    <w:rPr>
                      <w:rFonts w:ascii="Arial" w:hAnsi="Arial" w:cs="Arial"/>
                      <w:b/>
                      <w:sz w:val="24"/>
                    </w:rPr>
                    <w:fldChar w:fldCharType="end"/>
                  </w:r>
                </w:p>
                <w:p w14:paraId="3076DB24"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Branch_Postcode </w:instrText>
                  </w:r>
                  <w:r>
                    <w:rPr>
                      <w:rFonts w:ascii="Arial" w:hAnsi="Arial" w:cs="Arial"/>
                      <w:b/>
                      <w:sz w:val="24"/>
                    </w:rPr>
                    <w:fldChar w:fldCharType="separate"/>
                  </w:r>
                  <w:r w:rsidR="007C75A1">
                    <w:rPr>
                      <w:rFonts w:ascii="Arial" w:hAnsi="Arial" w:cs="Arial"/>
                      <w:b/>
                      <w:noProof/>
                      <w:sz w:val="24"/>
                    </w:rPr>
                    <w:t>BA1 4BX</w:t>
                  </w:r>
                  <w:r>
                    <w:rPr>
                      <w:rFonts w:ascii="Arial" w:hAnsi="Arial" w:cs="Arial"/>
                      <w:b/>
                      <w:sz w:val="24"/>
                    </w:rPr>
                    <w:fldChar w:fldCharType="end"/>
                  </w:r>
                </w:p>
                <w:p w14:paraId="5AC1CBD1"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Branch_Telephone </w:instrText>
                  </w:r>
                  <w:r>
                    <w:rPr>
                      <w:rFonts w:ascii="Arial" w:hAnsi="Arial" w:cs="Arial"/>
                      <w:b/>
                      <w:sz w:val="24"/>
                    </w:rPr>
                    <w:fldChar w:fldCharType="separate"/>
                  </w:r>
                  <w:r w:rsidR="007C75A1">
                    <w:rPr>
                      <w:rFonts w:ascii="Arial" w:hAnsi="Arial" w:cs="Arial"/>
                      <w:b/>
                      <w:noProof/>
                      <w:sz w:val="24"/>
                    </w:rPr>
                    <w:t>01225 444447</w:t>
                  </w:r>
                  <w:r>
                    <w:rPr>
                      <w:rFonts w:ascii="Arial" w:hAnsi="Arial" w:cs="Arial"/>
                      <w:b/>
                      <w:sz w:val="24"/>
                    </w:rPr>
                    <w:fldChar w:fldCharType="end"/>
                  </w:r>
                </w:p>
                <w:p w14:paraId="57B505AA"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Branch_Email </w:instrText>
                  </w:r>
                  <w:r>
                    <w:rPr>
                      <w:rFonts w:ascii="Arial" w:hAnsi="Arial" w:cs="Arial"/>
                      <w:b/>
                      <w:sz w:val="24"/>
                    </w:rPr>
                    <w:fldChar w:fldCharType="separate"/>
                  </w:r>
                  <w:r w:rsidR="007C75A1">
                    <w:rPr>
                      <w:rFonts w:ascii="Arial" w:hAnsi="Arial" w:cs="Arial"/>
                      <w:b/>
                      <w:noProof/>
                      <w:sz w:val="24"/>
                    </w:rPr>
                    <w:t>sales@kitjohnson.co.uk</w:t>
                  </w:r>
                  <w:r>
                    <w:rPr>
                      <w:rFonts w:ascii="Arial" w:hAnsi="Arial" w:cs="Arial"/>
                      <w:b/>
                      <w:sz w:val="24"/>
                    </w:rPr>
                    <w:fldChar w:fldCharType="end"/>
                  </w:r>
                </w:p>
                <w:p w14:paraId="56A72472"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Branch_Website </w:instrText>
                  </w:r>
                  <w:r>
                    <w:rPr>
                      <w:rFonts w:ascii="Arial" w:hAnsi="Arial" w:cs="Arial"/>
                      <w:b/>
                      <w:sz w:val="24"/>
                    </w:rPr>
                    <w:fldChar w:fldCharType="separate"/>
                  </w:r>
                  <w:r w:rsidR="007C75A1">
                    <w:rPr>
                      <w:rFonts w:ascii="Arial" w:hAnsi="Arial" w:cs="Arial"/>
                      <w:b/>
                      <w:noProof/>
                      <w:sz w:val="24"/>
                    </w:rPr>
                    <w:t>www.kitjohnson.co.uk</w:t>
                  </w:r>
                  <w:r>
                    <w:rPr>
                      <w:rFonts w:ascii="Arial" w:hAnsi="Arial" w:cs="Arial"/>
                      <w:b/>
                      <w:sz w:val="24"/>
                    </w:rPr>
                    <w:fldChar w:fldCharType="end"/>
                  </w:r>
                </w:p>
                <w:p w14:paraId="652E1383" w14:textId="77777777" w:rsidR="00BB27A8" w:rsidRDefault="00BB27A8" w:rsidP="00E12798">
                  <w:pPr>
                    <w:pStyle w:val="NoSpacing"/>
                    <w:jc w:val="center"/>
                    <w:rPr>
                      <w:rFonts w:ascii="Arial" w:hAnsi="Arial" w:cs="Arial"/>
                      <w:b/>
                      <w:sz w:val="24"/>
                    </w:rPr>
                  </w:pPr>
                </w:p>
                <w:p w14:paraId="33AF6A39" w14:textId="77777777" w:rsidR="00BB27A8" w:rsidRDefault="00BB27A8" w:rsidP="00E12798">
                  <w:pPr>
                    <w:pStyle w:val="NoSpacing"/>
                    <w:jc w:val="center"/>
                    <w:rPr>
                      <w:rFonts w:ascii="Arial" w:hAnsi="Arial" w:cs="Arial"/>
                      <w:b/>
                      <w:sz w:val="24"/>
                    </w:rPr>
                  </w:pPr>
                </w:p>
                <w:p w14:paraId="6B8ADA2E" w14:textId="77777777" w:rsidR="00BB27A8" w:rsidRPr="00236B5D" w:rsidRDefault="00BB27A8" w:rsidP="00E12798">
                  <w:pPr>
                    <w:pStyle w:val="NoSpacing"/>
                    <w:jc w:val="center"/>
                    <w:rPr>
                      <w:rFonts w:ascii="Arial" w:hAnsi="Arial" w:cs="Arial"/>
                      <w:b/>
                      <w:sz w:val="24"/>
                    </w:rPr>
                  </w:pPr>
                </w:p>
              </w:txbxContent>
            </v:textbox>
          </v:shape>
        </w:pict>
      </w:r>
    </w:p>
    <w:sectPr w:rsidR="00B402B6" w:rsidSect="007E4BDD">
      <w:pgSz w:w="11906" w:h="16838"/>
      <w:pgMar w:top="709" w:right="1440" w:bottom="4395" w:left="709"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90812"/>
    <w:rsid w:val="000B07E4"/>
    <w:rsid w:val="00111148"/>
    <w:rsid w:val="00170EAF"/>
    <w:rsid w:val="001B2898"/>
    <w:rsid w:val="001C35AA"/>
    <w:rsid w:val="00347F3B"/>
    <w:rsid w:val="003A1EC8"/>
    <w:rsid w:val="00414DEF"/>
    <w:rsid w:val="004E1B88"/>
    <w:rsid w:val="00533E9B"/>
    <w:rsid w:val="00590812"/>
    <w:rsid w:val="00676DBE"/>
    <w:rsid w:val="007C75A1"/>
    <w:rsid w:val="007E4BDD"/>
    <w:rsid w:val="009B5058"/>
    <w:rsid w:val="00B402B6"/>
    <w:rsid w:val="00B53255"/>
    <w:rsid w:val="00BB27A8"/>
    <w:rsid w:val="00E12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24CC85FC"/>
  <w15:docId w15:val="{D17FD7BC-DE7A-4D2C-86C5-F0B4BDD0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5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2B6"/>
    <w:rPr>
      <w:rFonts w:ascii="Tahoma" w:hAnsi="Tahoma" w:cs="Tahoma"/>
      <w:sz w:val="16"/>
      <w:szCs w:val="16"/>
    </w:rPr>
  </w:style>
  <w:style w:type="paragraph" w:styleId="NoSpacing">
    <w:name w:val="No Spacing"/>
    <w:uiPriority w:val="1"/>
    <w:qFormat/>
    <w:rsid w:val="00E127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expertagent.co.uk/in4glestates/%7be59b63c2-eb10-482d-bfd1-24ed6319cd0b%7d/%7b5014abb9-5a25-42ff-94b6-a0b53e4a7da7%7d/FullSize/Photo3.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http://www.expertagent.co.uk/in4glestates/%7be59b63c2-eb10-482d-bfd1-24ed6319cd0b%7d/%7b5014abb9-5a25-42ff-94b6-a0b53e4a7da7%7d/FullSize/Photo2.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http://www.expertagent.co.uk/in4glestates/%7be59b63c2-eb10-482d-bfd1-24ed6319cd0b%7d/%7b5014abb9-5a25-42ff-94b6-a0b53e4a7da7%7d/FullSize/Photo1.jpg" TargetMode="External"/><Relationship Id="rId11" Type="http://schemas.openxmlformats.org/officeDocument/2006/relationships/image" Target="http://www.expertagent.co.uk/in4glestates/%7be59b63c2-eb10-482d-bfd1-24ed6319cd0b%7d/%7b5014abb9-5a25-42ff-94b6-a0b53e4a7da7%7d/FullSize/Floorplan1.jpg" TargetMode="External"/><Relationship Id="rId5" Type="http://schemas.openxmlformats.org/officeDocument/2006/relationships/image" Target="media/image1.jpg"/><Relationship Id="rId10" Type="http://schemas.openxmlformats.org/officeDocument/2006/relationships/image" Target="http://www.expertagent.co.uk/in4glestates/%7be59b63c2-eb10-482d-bfd1-24ed6319cd0b%7d/%7b5014abb9-5a25-42ff-94b6-a0b53e4a7da7%7d/FullSize/Photo5.jpg" TargetMode="External"/><Relationship Id="rId4" Type="http://schemas.openxmlformats.org/officeDocument/2006/relationships/webSettings" Target="webSettings.xml"/><Relationship Id="rId9" Type="http://schemas.openxmlformats.org/officeDocument/2006/relationships/image" Target="http://www.expertagent.co.uk/in4glestates/%7be59b63c2-eb10-482d-bfd1-24ed6319cd0b%7d/%7b5014abb9-5a25-42ff-94b6-a0b53e4a7da7%7d/FullSize/Photo4.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83F23-C6AC-4379-A4AC-9EE91F65F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dc:creator>
  <cp:keywords/>
  <dc:description/>
  <cp:lastModifiedBy>Aimee Lynch</cp:lastModifiedBy>
  <cp:revision>2</cp:revision>
  <cp:lastPrinted>2012-08-07T10:42:00Z</cp:lastPrinted>
  <dcterms:created xsi:type="dcterms:W3CDTF">2025-06-04T10:02:00Z</dcterms:created>
  <dcterms:modified xsi:type="dcterms:W3CDTF">2025-06-04T10:02:00Z</dcterms:modified>
</cp:coreProperties>
</file>